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680"/>
          <w:tab w:val="right" w:leader="none" w:pos="9360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PAGE 1: TO BE COMPLETED BY REQUESTING DEPARTMENT</w:t>
      </w:r>
    </w:p>
    <w:p w:rsidR="00000000" w:rsidDel="00000000" w:rsidP="00000000" w:rsidRDefault="00000000" w:rsidRPr="00000000" w14:paraId="00000002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115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68"/>
        <w:gridCol w:w="9087"/>
        <w:tblGridChange w:id="0">
          <w:tblGrid>
            <w:gridCol w:w="2068"/>
            <w:gridCol w:w="9087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d9e2f3" w:val="clear"/>
          </w:tcPr>
          <w:p w:rsidR="00000000" w:rsidDel="00000000" w:rsidP="00000000" w:rsidRDefault="00000000" w:rsidRPr="00000000" w14:paraId="00000003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Step 1 – Select the Type of Position Request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Request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  <w:highlight w:val="green"/>
              </w:rPr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New Position </w:t>
            </w: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Transfer </w:t>
            </w:r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Title Change </w:t>
            </w: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Promotion </w:t>
            </w:r>
            <w:sdt>
              <w:sdtPr>
                <w:tag w:val="goog_rdk_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Reclassification </w:t>
            </w:r>
            <w:sdt>
              <w:sdtPr>
                <w:tag w:val="goog_rdk_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Pay Grade Change </w:t>
            </w:r>
            <w:sdt>
              <w:sdtPr>
                <w:tag w:val="goog_rdk_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Other (list) -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If Wage Adjustment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</w:rPr>
            </w:pPr>
            <w:sdt>
              <w:sdtPr>
                <w:tag w:val="goog_rdk_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Market Adjustment </w:t>
            </w:r>
            <w:sdt>
              <w:sdtPr>
                <w:tag w:val="goog_rdk_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Equity Adjustment </w:t>
            </w:r>
            <w:sdt>
              <w:sdtPr>
                <w:tag w:val="goog_rdk_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Schedule Change </w:t>
            </w:r>
            <w:sdt>
              <w:sdtPr>
                <w:tag w:val="goog_rdk_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Promotion </w:t>
            </w:r>
            <w:sdt>
              <w:sdtPr>
                <w:tag w:val="goog_rdk_1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Reclassification  </w:t>
            </w:r>
            <w:sdt>
              <w:sdtPr>
                <w:tag w:val="goog_rdk_1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Pay Grade Change </w:t>
            </w:r>
            <w:sdt>
              <w:sdtPr>
                <w:tag w:val="goog_rdk_1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Other (list) </w:t>
            </w:r>
          </w:p>
        </w:tc>
      </w:tr>
    </w:tbl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115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25"/>
        <w:gridCol w:w="2521"/>
        <w:gridCol w:w="2251"/>
        <w:gridCol w:w="2430"/>
        <w:gridCol w:w="1528"/>
        <w:tblGridChange w:id="0">
          <w:tblGrid>
            <w:gridCol w:w="2425"/>
            <w:gridCol w:w="2521"/>
            <w:gridCol w:w="2251"/>
            <w:gridCol w:w="2430"/>
            <w:gridCol w:w="1528"/>
          </w:tblGrid>
        </w:tblGridChange>
      </w:tblGrid>
      <w:tr>
        <w:trPr>
          <w:cantSplit w:val="0"/>
          <w:trHeight w:val="278" w:hRule="atLeast"/>
          <w:tblHeader w:val="0"/>
        </w:trPr>
        <w:tc>
          <w:tcPr>
            <w:gridSpan w:val="5"/>
            <w:shd w:fill="d9e2f3" w:val="clear"/>
          </w:tcPr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Step 2 - New Position Request or Current Position Details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Department Name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Current Status (Exempt or Non-Exempt)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Current Position Title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                                                 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Position # 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Incumbent Name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Current Reports To Title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Position #   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</w:rPr>
            </w:pPr>
            <w:sdt>
              <w:sdtPr>
                <w:tag w:val="goog_rdk_1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Part-Time </w:t>
            </w:r>
            <w:sdt>
              <w:sdtPr>
                <w:tag w:val="goog_rdk_1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Full-Time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Scheduled Hours per Week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Scheduled Weeks or Months per Year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Telecommuting Eligible Position? </w:t>
            </w:r>
            <w:sdt>
              <w:sdtPr>
                <w:tag w:val="goog_rdk_1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Yes </w:t>
            </w:r>
            <w:sdt>
              <w:sdtPr>
                <w:tag w:val="goog_rdk_1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No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*Please Indicate Work Location (if other than Holy Cross) 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Please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ff0000"/>
                <w:rtl w:val="0"/>
              </w:rPr>
              <w:t xml:space="preserve">include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any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ff0000"/>
                <w:rtl w:val="0"/>
              </w:rPr>
              <w:t xml:space="preserve"> relevant/updated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job descriptions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ff0000"/>
                <w:rtl w:val="0"/>
              </w:rPr>
              <w:t xml:space="preserve"> at the end of this form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115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155"/>
        <w:tblGridChange w:id="0">
          <w:tblGrid>
            <w:gridCol w:w="11155"/>
          </w:tblGrid>
        </w:tblGridChange>
      </w:tblGrid>
      <w:tr>
        <w:trPr>
          <w:cantSplit w:val="0"/>
          <w:trHeight w:val="143" w:hRule="atLeast"/>
          <w:tblHeader w:val="0"/>
        </w:trPr>
        <w:tc>
          <w:tcPr>
            <w:shd w:fill="d9e2f3" w:val="clear"/>
          </w:tcPr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Step 3 - Explanation of Requested Change</w:t>
            </w:r>
          </w:p>
        </w:tc>
      </w:tr>
      <w:tr>
        <w:trPr>
          <w:cantSplit w:val="0"/>
          <w:trHeight w:val="143" w:hRule="atLeast"/>
          <w:tblHeader w:val="0"/>
        </w:trPr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Include any other courses of action that have been explored, such as realignment of duties, part-time help, etc. 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If this is an existing position(s) list, the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“From and To information”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</w:tr>
      <w:tr>
        <w:trPr>
          <w:cantSplit w:val="0"/>
          <w:trHeight w:val="1110" w:hRule="atLeast"/>
          <w:tblHeader w:val="0"/>
        </w:trPr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green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rPr>
          <w:rFonts w:ascii="Arial" w:cs="Arial" w:eastAsia="Arial" w:hAnsi="Arial"/>
          <w:highlight w:val="yellow"/>
        </w:rPr>
      </w:pP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As the requesting department, you are required to have funding established </w:t>
      </w:r>
      <w:r w:rsidDel="00000000" w:rsidR="00000000" w:rsidRPr="00000000">
        <w:rPr>
          <w:rFonts w:ascii="Arial" w:cs="Arial" w:eastAsia="Arial" w:hAnsi="Arial"/>
          <w:b w:val="1"/>
          <w:highlight w:val="yellow"/>
          <w:rtl w:val="0"/>
        </w:rPr>
        <w:t xml:space="preserve">prior to</w:t>
      </w: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 submitting this form to Human Resources. We are unable to move forward in the process unless this section is complete. 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115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155"/>
        <w:tblGridChange w:id="0">
          <w:tblGrid>
            <w:gridCol w:w="11155"/>
          </w:tblGrid>
        </w:tblGridChange>
      </w:tblGrid>
      <w:tr>
        <w:trPr>
          <w:cantSplit w:val="0"/>
          <w:trHeight w:val="215" w:hRule="atLeast"/>
          <w:tblHeader w:val="0"/>
        </w:trPr>
        <w:tc>
          <w:tcPr>
            <w:shd w:fill="ffff00" w:val="clear"/>
          </w:tcPr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highlight w:val="yellow"/>
                <w:rtl w:val="0"/>
              </w:rPr>
              <w:t xml:space="preserve">Step 4 –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222222"/>
                <w:highlight w:val="yellow"/>
                <w:rtl w:val="0"/>
              </w:rPr>
              <w:t xml:space="preserve">Proposed Source of Funding and Anticipated Budgetary Impact - Existing Position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4.921875" w:hRule="atLeast"/>
          <w:tblHeader w:val="0"/>
        </w:trPr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Compensation (including fringe benefits - 40% full time, 10% part time)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5" w:hRule="atLeast"/>
          <w:tblHeader w:val="0"/>
        </w:trPr>
        <w:tc>
          <w:tcPr>
            <w:shd w:fill="ffff00" w:val="clea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highlight w:val="yellow"/>
                <w:rtl w:val="0"/>
              </w:rPr>
              <w:t xml:space="preserve">Step 4 - Proposed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Source of Funding and Anticipated Budgetary Impact - New Position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rHeight w:val="503" w:hRule="atLeast"/>
          <w:tblHeader w:val="0"/>
        </w:trPr>
        <w:tc>
          <w:tcPr/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Compensation (including fringe benefits - 40% full time, 10% part time)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urniture/equipment needs: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2" w:hRule="atLeast"/>
          <w:tblHeader w:val="0"/>
        </w:trPr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If additional office space is needed for this position, please indicate requirements here. 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This must be discussed with the Chief Facilities Officer for space review and authorization.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116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720"/>
        <w:gridCol w:w="5440"/>
        <w:tblGridChange w:id="0">
          <w:tblGrid>
            <w:gridCol w:w="5720"/>
            <w:gridCol w:w="5440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d9e2f3" w:val="clear"/>
          </w:tcPr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Step 5 – Approval</w:t>
            </w:r>
          </w:p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Department and Division Head approval is required on all requests submitted to Human Resources. 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Budget Manager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Division Head (or Designee)</w:t>
            </w:r>
          </w:p>
        </w:tc>
      </w:tr>
    </w:tbl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680"/>
          <w:tab w:val="right" w:leader="none" w:pos="9360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PAGE 2: TO BE COMPLETED BY HUMAN RESOURCES, BUDGET, AND FINANCE</w:t>
        <w:br w:type="textWrapping"/>
      </w:r>
    </w:p>
    <w:tbl>
      <w:tblPr>
        <w:tblStyle w:val="Table6"/>
        <w:tblW w:w="1124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55"/>
        <w:gridCol w:w="1080"/>
        <w:gridCol w:w="1800"/>
        <w:gridCol w:w="360"/>
        <w:gridCol w:w="2790"/>
        <w:gridCol w:w="2960"/>
        <w:tblGridChange w:id="0">
          <w:tblGrid>
            <w:gridCol w:w="2255"/>
            <w:gridCol w:w="1080"/>
            <w:gridCol w:w="1800"/>
            <w:gridCol w:w="360"/>
            <w:gridCol w:w="2790"/>
            <w:gridCol w:w="2960"/>
          </w:tblGrid>
        </w:tblGridChange>
      </w:tblGrid>
      <w:tr>
        <w:trPr>
          <w:cantSplit w:val="0"/>
          <w:tblHeader w:val="0"/>
        </w:trPr>
        <w:tc>
          <w:tcPr>
            <w:gridSpan w:val="6"/>
            <w:shd w:fill="d9e2f3" w:val="clear"/>
          </w:tcPr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Section 1 – Human Resources Recommendations and Approval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Effective Date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Pay Group</w:t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Job Code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Approved Schedule</w:t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Pay Factors Job Code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rFonts w:ascii="Arial" w:cs="Arial" w:eastAsia="Arial" w:hAnsi="Arial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Approved Pay / Target Pay Range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6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FLSA Status</w:t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rFonts w:ascii="Arial" w:cs="Arial" w:eastAsia="Arial" w:hAnsi="Arial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Pay Grade Assigned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Regular or Temporary</w:t>
            </w:r>
          </w:p>
        </w:tc>
        <w:tc>
          <w:tcPr/>
          <w:p w:rsidR="00000000" w:rsidDel="00000000" w:rsidP="00000000" w:rsidRDefault="00000000" w:rsidRPr="00000000" w14:paraId="0000006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Position Long Title </w:t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07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Reports To Name</w:t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07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Reports To Position #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7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Reports To Long Title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8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shd w:fill="auto" w:val="clear"/>
          </w:tcPr>
          <w:p w:rsidR="00000000" w:rsidDel="00000000" w:rsidP="00000000" w:rsidRDefault="00000000" w:rsidRPr="00000000" w14:paraId="0000008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*If there is an impact to reporting structure, please list position numbers, titles, and employees impacted below. </w:t>
            </w:r>
          </w:p>
          <w:p w:rsidR="00000000" w:rsidDel="00000000" w:rsidP="00000000" w:rsidRDefault="00000000" w:rsidRPr="00000000" w14:paraId="0000008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shd w:fill="auto" w:val="clear"/>
          </w:tcPr>
          <w:p w:rsidR="00000000" w:rsidDel="00000000" w:rsidP="00000000" w:rsidRDefault="00000000" w:rsidRPr="00000000" w14:paraId="00000089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Chief Human Resources Officer (or Designee)</w:t>
            </w:r>
          </w:p>
          <w:p w:rsidR="00000000" w:rsidDel="00000000" w:rsidP="00000000" w:rsidRDefault="00000000" w:rsidRPr="00000000" w14:paraId="0000008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1125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00"/>
        <w:gridCol w:w="943"/>
        <w:gridCol w:w="1524"/>
        <w:gridCol w:w="6983"/>
        <w:tblGridChange w:id="0">
          <w:tblGrid>
            <w:gridCol w:w="1800"/>
            <w:gridCol w:w="943"/>
            <w:gridCol w:w="1524"/>
            <w:gridCol w:w="6983"/>
          </w:tblGrid>
        </w:tblGridChange>
      </w:tblGrid>
      <w:tr>
        <w:trPr>
          <w:cantSplit w:val="0"/>
          <w:tblHeader w:val="0"/>
        </w:trPr>
        <w:tc>
          <w:tcPr>
            <w:gridSpan w:val="4"/>
            <w:shd w:fill="d9e2f3" w:val="clear"/>
          </w:tcPr>
          <w:p w:rsidR="00000000" w:rsidDel="00000000" w:rsidP="00000000" w:rsidRDefault="00000000" w:rsidRPr="00000000" w14:paraId="00000094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Section 2 - Budget and Finance Approval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Source of Funding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9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Position #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9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Approved Budget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A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2" w:hRule="atLeast"/>
          <w:tblHeader w:val="0"/>
        </w:trPr>
        <w:tc>
          <w:tcPr/>
          <w:p w:rsidR="00000000" w:rsidDel="00000000" w:rsidP="00000000" w:rsidRDefault="00000000" w:rsidRPr="00000000" w14:paraId="000000A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Budgeted FTE</w:t>
            </w:r>
          </w:p>
        </w:tc>
        <w:tc>
          <w:tcPr/>
          <w:p w:rsidR="00000000" w:rsidDel="00000000" w:rsidP="00000000" w:rsidRDefault="00000000" w:rsidRPr="00000000" w14:paraId="000000A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Account Code</w:t>
            </w:r>
          </w:p>
        </w:tc>
        <w:tc>
          <w:tcPr/>
          <w:p w:rsidR="00000000" w:rsidDel="00000000" w:rsidP="00000000" w:rsidRDefault="00000000" w:rsidRPr="00000000" w14:paraId="000000A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2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A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Budget Approval</w:t>
            </w:r>
          </w:p>
          <w:p w:rsidR="00000000" w:rsidDel="00000000" w:rsidP="00000000" w:rsidRDefault="00000000" w:rsidRPr="00000000" w14:paraId="000000B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2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B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AVP for Finance and Assistant Treasurer (or Designee)</w:t>
            </w:r>
          </w:p>
          <w:p w:rsidR="00000000" w:rsidDel="00000000" w:rsidP="00000000" w:rsidRDefault="00000000" w:rsidRPr="00000000" w14:paraId="000000B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rPr/>
      </w:pPr>
      <w:r w:rsidDel="00000000" w:rsidR="00000000" w:rsidRPr="00000000">
        <w:rPr>
          <w:rtl w:val="0"/>
        </w:rPr>
      </w:r>
    </w:p>
    <w:tbl>
      <w:tblPr>
        <w:tblStyle w:val="Table8"/>
        <w:tblW w:w="1124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245"/>
        <w:tblGridChange w:id="0">
          <w:tblGrid>
            <w:gridCol w:w="11245"/>
          </w:tblGrid>
        </w:tblGridChange>
      </w:tblGrid>
      <w:tr>
        <w:trPr>
          <w:cantSplit w:val="0"/>
          <w:trHeight w:val="445" w:hRule="atLeast"/>
          <w:tblHeader w:val="0"/>
        </w:trPr>
        <w:tc>
          <w:tcPr>
            <w:shd w:fill="d9e2f3" w:val="clear"/>
          </w:tcPr>
          <w:p w:rsidR="00000000" w:rsidDel="00000000" w:rsidP="00000000" w:rsidRDefault="00000000" w:rsidRPr="00000000" w14:paraId="000000BD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The Senior Vice President for Administration and Finance needs to sign off on any new positions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.</w:t>
            </w:r>
          </w:p>
        </w:tc>
      </w:tr>
      <w:tr>
        <w:trPr>
          <w:cantSplit w:val="0"/>
          <w:trHeight w:val="962" w:hRule="atLeast"/>
          <w:tblHeader w:val="0"/>
        </w:trPr>
        <w:tc>
          <w:tcPr/>
          <w:p w:rsidR="00000000" w:rsidDel="00000000" w:rsidP="00000000" w:rsidRDefault="00000000" w:rsidRPr="00000000" w14:paraId="000000B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Senior Vice President for Administration and Finance (or Designee)</w:t>
            </w:r>
          </w:p>
          <w:p w:rsidR="00000000" w:rsidDel="00000000" w:rsidP="00000000" w:rsidRDefault="00000000" w:rsidRPr="00000000" w14:paraId="000000C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rPr/>
      </w:pPr>
      <w:r w:rsidDel="00000000" w:rsidR="00000000" w:rsidRPr="00000000">
        <w:rPr>
          <w:rFonts w:ascii="Arial" w:cs="Arial" w:eastAsia="Arial" w:hAnsi="Arial"/>
          <w:b w:val="1"/>
          <w:i w:val="1"/>
          <w:color w:val="ff0000"/>
          <w:rtl w:val="0"/>
        </w:rPr>
        <w:t xml:space="preserve">Please include any relevant/updated job descriptions here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MS Gothic"/>
  <w:font w:name="Arial Unicode MS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1"/>
        <w:i w:val="1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1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Revised </w:t>
    </w:r>
    <w:r w:rsidDel="00000000" w:rsidR="00000000" w:rsidRPr="00000000">
      <w:rPr>
        <w:rFonts w:ascii="Arial" w:cs="Arial" w:eastAsia="Arial" w:hAnsi="Arial"/>
        <w:b w:val="1"/>
        <w:i w:val="1"/>
        <w:sz w:val="18"/>
        <w:szCs w:val="18"/>
        <w:rtl w:val="0"/>
      </w:rPr>
      <w:t xml:space="preserve">September </w:t>
    </w:r>
    <w:r w:rsidDel="00000000" w:rsidR="00000000" w:rsidRPr="00000000">
      <w:rPr>
        <w:rFonts w:ascii="Arial" w:cs="Arial" w:eastAsia="Arial" w:hAnsi="Arial"/>
        <w:b w:val="1"/>
        <w:i w:val="1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2022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Position Justification Form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F20AE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CF20AE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CF20AE"/>
  </w:style>
  <w:style w:type="paragraph" w:styleId="Footer">
    <w:name w:val="footer"/>
    <w:basedOn w:val="Normal"/>
    <w:link w:val="FooterChar"/>
    <w:uiPriority w:val="99"/>
    <w:unhideWhenUsed w:val="1"/>
    <w:rsid w:val="00CF20AE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CF20AE"/>
  </w:style>
  <w:style w:type="table" w:styleId="TableGrid">
    <w:name w:val="Table Grid"/>
    <w:basedOn w:val="TableNormal"/>
    <w:uiPriority w:val="59"/>
    <w:rsid w:val="00CF20AE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CF20AE"/>
    <w:pPr>
      <w:ind w:left="720"/>
      <w:contextualSpacing w:val="1"/>
    </w:pPr>
  </w:style>
  <w:style w:type="character" w:styleId="PlaceholderText">
    <w:name w:val="Placeholder Text"/>
    <w:basedOn w:val="DefaultParagraphFont"/>
    <w:uiPriority w:val="99"/>
    <w:semiHidden w:val="1"/>
    <w:rsid w:val="00CF20AE"/>
    <w:rPr>
      <w:color w:val="80808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iqQEy5wuQVG0U1bw3RgBONJSzeg==">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2022-09-22T15:18:00Z</dcterms:created>
  <dc:creator>Melanie Francis</dc:creator>
</cp:coreProperties>
</file>